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844E0" w14:textId="77777777" w:rsidR="00884778" w:rsidRDefault="00884778" w:rsidP="0086349C">
      <w:pPr>
        <w:spacing w:after="0" w:line="240" w:lineRule="auto"/>
        <w:rPr>
          <w:rFonts w:ascii="Times New Roman" w:hAnsi="Times New Roman" w:cs="Times New Roman"/>
        </w:rPr>
      </w:pPr>
    </w:p>
    <w:p w14:paraId="02EA4C63" w14:textId="68A7AF46" w:rsidR="00373C96" w:rsidRPr="00C307F4" w:rsidRDefault="008D1925" w:rsidP="00863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October 21</w:t>
      </w:r>
      <w:r w:rsidR="00641936" w:rsidRPr="00C307F4">
        <w:rPr>
          <w:rFonts w:ascii="Times New Roman" w:hAnsi="Times New Roman" w:cs="Times New Roman"/>
          <w:sz w:val="28"/>
          <w:szCs w:val="28"/>
        </w:rPr>
        <w:t>, 20</w:t>
      </w:r>
      <w:r w:rsidR="007A1ADB" w:rsidRPr="00C307F4">
        <w:rPr>
          <w:rFonts w:ascii="Times New Roman" w:hAnsi="Times New Roman" w:cs="Times New Roman"/>
          <w:sz w:val="28"/>
          <w:szCs w:val="28"/>
        </w:rPr>
        <w:t>21</w:t>
      </w:r>
      <w:r w:rsidR="00373C96" w:rsidRPr="00C307F4">
        <w:rPr>
          <w:rFonts w:ascii="Times New Roman" w:hAnsi="Times New Roman" w:cs="Times New Roman"/>
          <w:sz w:val="28"/>
          <w:szCs w:val="28"/>
        </w:rPr>
        <w:br/>
      </w:r>
    </w:p>
    <w:p w14:paraId="5B7EA792" w14:textId="310914D8" w:rsidR="5B7EA792" w:rsidRPr="00C307F4" w:rsidRDefault="007A1ADB">
      <w:pPr>
        <w:rPr>
          <w:rFonts w:ascii="Times New Roman" w:eastAsia="Times New Roman" w:hAnsi="Times New Roman" w:cs="Times New Roman"/>
          <w:sz w:val="28"/>
          <w:szCs w:val="28"/>
        </w:rPr>
      </w:pPr>
      <w:r w:rsidRPr="00C307F4">
        <w:rPr>
          <w:rFonts w:ascii="Times New Roman" w:eastAsia="Times New Roman" w:hAnsi="Times New Roman" w:cs="Times New Roman"/>
          <w:sz w:val="28"/>
          <w:szCs w:val="28"/>
        </w:rPr>
        <w:t>To</w:t>
      </w:r>
      <w:r w:rsidR="00A37DCF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C307F4">
        <w:rPr>
          <w:rFonts w:ascii="Times New Roman" w:eastAsia="Times New Roman" w:hAnsi="Times New Roman" w:cs="Times New Roman"/>
          <w:sz w:val="28"/>
          <w:szCs w:val="28"/>
        </w:rPr>
        <w:t xml:space="preserve"> Whom it May Concern</w:t>
      </w:r>
    </w:p>
    <w:p w14:paraId="12424BFB" w14:textId="2C73ACE8" w:rsidR="007A1ADB" w:rsidRPr="00C307F4" w:rsidRDefault="007A1ADB">
      <w:pPr>
        <w:rPr>
          <w:rFonts w:ascii="Times New Roman" w:eastAsia="Times New Roman" w:hAnsi="Times New Roman" w:cs="Times New Roman"/>
          <w:sz w:val="28"/>
          <w:szCs w:val="28"/>
        </w:rPr>
      </w:pPr>
      <w:r w:rsidRPr="00C307F4">
        <w:rPr>
          <w:rFonts w:ascii="Times New Roman" w:eastAsia="Times New Roman" w:hAnsi="Times New Roman" w:cs="Times New Roman"/>
          <w:sz w:val="28"/>
          <w:szCs w:val="28"/>
        </w:rPr>
        <w:t>Re: PUCT Project 52299</w:t>
      </w:r>
    </w:p>
    <w:p w14:paraId="018ECAC0" w14:textId="77777777" w:rsidR="00641936" w:rsidRPr="00C307F4" w:rsidRDefault="00641936" w:rsidP="00863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3E2974" w14:textId="25D93411" w:rsidR="00E4540A" w:rsidRPr="00C307F4" w:rsidRDefault="00E4540A" w:rsidP="00863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07F4">
        <w:rPr>
          <w:rFonts w:ascii="Times New Roman" w:eastAsia="Times New Roman" w:hAnsi="Times New Roman" w:cs="Times New Roman"/>
          <w:sz w:val="28"/>
          <w:szCs w:val="28"/>
        </w:rPr>
        <w:t xml:space="preserve">Dear </w:t>
      </w:r>
      <w:r w:rsidR="007A1ADB" w:rsidRPr="00C307F4">
        <w:rPr>
          <w:rFonts w:ascii="Times New Roman" w:eastAsia="Times New Roman" w:hAnsi="Times New Roman" w:cs="Times New Roman"/>
          <w:sz w:val="28"/>
          <w:szCs w:val="28"/>
        </w:rPr>
        <w:t>Sir/Madam</w:t>
      </w:r>
      <w:r w:rsidR="00641936" w:rsidRPr="00C307F4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58381654" w14:textId="77777777" w:rsidR="00F178E7" w:rsidRPr="00C307F4" w:rsidRDefault="00F178E7" w:rsidP="0086349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0DE212C2" w14:textId="66E88D85" w:rsidR="0042712D" w:rsidRPr="00C307F4" w:rsidRDefault="007A1ADB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rFonts w:eastAsiaTheme="minorHAnsi"/>
          <w:color w:val="000000" w:themeColor="text1"/>
          <w:sz w:val="28"/>
          <w:szCs w:val="28"/>
        </w:rPr>
        <w:t>Tarrant Regional Water District submits this letter is response to Project 52299</w:t>
      </w:r>
      <w:r w:rsidR="00884778" w:rsidRPr="00C307F4">
        <w:rPr>
          <w:rFonts w:eastAsiaTheme="minorHAnsi"/>
          <w:color w:val="000000" w:themeColor="text1"/>
          <w:sz w:val="28"/>
          <w:szCs w:val="28"/>
        </w:rPr>
        <w:t>,</w:t>
      </w:r>
      <w:r w:rsidRPr="00C307F4">
        <w:rPr>
          <w:rFonts w:eastAsiaTheme="minorHAnsi"/>
          <w:color w:val="000000" w:themeColor="text1"/>
          <w:sz w:val="28"/>
          <w:szCs w:val="28"/>
        </w:rPr>
        <w:t xml:space="preserve"> requiring specific information to be filed with several agencies by November 1, 2021. Tarrant Regional Water District (TRWD) identifies itself as an “affected utility”, as defined by TWC § 13.1394.</w:t>
      </w:r>
      <w:r w:rsidR="0042712D" w:rsidRPr="00C307F4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C307F4">
        <w:rPr>
          <w:color w:val="000000"/>
          <w:sz w:val="28"/>
          <w:szCs w:val="28"/>
        </w:rPr>
        <w:t xml:space="preserve">TRWD is solely known and operated under the name </w:t>
      </w:r>
      <w:r w:rsidR="0042712D" w:rsidRPr="00C307F4">
        <w:rPr>
          <w:color w:val="000000"/>
          <w:sz w:val="28"/>
          <w:szCs w:val="28"/>
        </w:rPr>
        <w:t>Tarrant Regional Water District.</w:t>
      </w:r>
    </w:p>
    <w:p w14:paraId="1FDC9305" w14:textId="6C00E9E0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A192604" w14:textId="0A321881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TRWD Mailing Address</w:t>
      </w:r>
      <w:r w:rsidR="00FD0AA3" w:rsidRPr="00C307F4">
        <w:rPr>
          <w:color w:val="000000"/>
          <w:sz w:val="28"/>
          <w:szCs w:val="28"/>
        </w:rPr>
        <w:t>:</w:t>
      </w:r>
    </w:p>
    <w:p w14:paraId="1681B8B6" w14:textId="0997EBE5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4417880" w14:textId="0AFB82B3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800 E. Northside Dr.</w:t>
      </w:r>
    </w:p>
    <w:p w14:paraId="6DD1BEB4" w14:textId="3C4E7EE9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Fort Worth, Tx 76102</w:t>
      </w:r>
    </w:p>
    <w:p w14:paraId="118C8953" w14:textId="2A679247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D0A74EC" w14:textId="77777777" w:rsidR="000709E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Chief of Water Resources Officer</w:t>
      </w:r>
    </w:p>
    <w:p w14:paraId="62637B44" w14:textId="30B2238C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 xml:space="preserve">Rachel </w:t>
      </w:r>
      <w:r w:rsidR="00764A7F" w:rsidRPr="00C307F4">
        <w:rPr>
          <w:color w:val="000000"/>
          <w:sz w:val="28"/>
          <w:szCs w:val="28"/>
        </w:rPr>
        <w:t xml:space="preserve">A. </w:t>
      </w:r>
      <w:r w:rsidRPr="00C307F4">
        <w:rPr>
          <w:color w:val="000000"/>
          <w:sz w:val="28"/>
          <w:szCs w:val="28"/>
        </w:rPr>
        <w:t>Ickert, P.E.</w:t>
      </w:r>
      <w:r w:rsidR="00764A7F" w:rsidRPr="00C307F4">
        <w:rPr>
          <w:color w:val="000000"/>
          <w:sz w:val="28"/>
          <w:szCs w:val="28"/>
        </w:rPr>
        <w:t>,</w:t>
      </w:r>
      <w:r w:rsidRPr="00C307F4">
        <w:rPr>
          <w:color w:val="000000"/>
          <w:sz w:val="28"/>
          <w:szCs w:val="28"/>
        </w:rPr>
        <w:t xml:space="preserve"> D. WRE</w:t>
      </w:r>
    </w:p>
    <w:p w14:paraId="62F864E7" w14:textId="2E2F1993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817-335-2491</w:t>
      </w:r>
    </w:p>
    <w:p w14:paraId="5FF4EDD9" w14:textId="525588AE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26F9074" w14:textId="77777777" w:rsidR="000709E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Energy Manager</w:t>
      </w:r>
    </w:p>
    <w:p w14:paraId="366955CD" w14:textId="2D943F1F" w:rsidR="0042712D" w:rsidRPr="00C307F4" w:rsidRDefault="00FD0AA3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Devin Taylor</w:t>
      </w:r>
    </w:p>
    <w:p w14:paraId="19232511" w14:textId="51C578B5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817-720-42</w:t>
      </w:r>
      <w:r w:rsidR="00FD0AA3" w:rsidRPr="00C307F4">
        <w:rPr>
          <w:color w:val="000000"/>
          <w:sz w:val="28"/>
          <w:szCs w:val="28"/>
        </w:rPr>
        <w:t>15</w:t>
      </w:r>
    </w:p>
    <w:p w14:paraId="1FB4AA52" w14:textId="70F6DB36" w:rsidR="00003DD6" w:rsidRPr="00C307F4" w:rsidRDefault="00003DD6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9449523" w14:textId="7354B824" w:rsidR="00003DD6" w:rsidRPr="00C307F4" w:rsidRDefault="00003DD6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Communications Center</w:t>
      </w:r>
    </w:p>
    <w:p w14:paraId="14292BD3" w14:textId="6BE54C43" w:rsidR="00003DD6" w:rsidRPr="00C307F4" w:rsidRDefault="00003DD6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817-720-4584</w:t>
      </w:r>
    </w:p>
    <w:p w14:paraId="6BC18EA4" w14:textId="77777777" w:rsidR="0042712D" w:rsidRPr="00C307F4" w:rsidRDefault="0042712D" w:rsidP="008847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646AB0" w14:textId="136BA6E5" w:rsidR="000709ED" w:rsidRPr="00C307F4" w:rsidRDefault="0042712D" w:rsidP="00003DD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Please find include</w:t>
      </w:r>
      <w:r w:rsidR="00003DD6" w:rsidRPr="00C307F4">
        <w:rPr>
          <w:color w:val="000000"/>
          <w:sz w:val="28"/>
          <w:szCs w:val="28"/>
        </w:rPr>
        <w:t>d</w:t>
      </w:r>
      <w:r w:rsidRPr="00C307F4">
        <w:rPr>
          <w:color w:val="000000"/>
          <w:sz w:val="28"/>
          <w:szCs w:val="28"/>
        </w:rPr>
        <w:t xml:space="preserve"> maps and a list of Critical Facilities specific to the recipient of this letter. </w:t>
      </w:r>
      <w:r w:rsidR="00855EDE" w:rsidRPr="00C307F4">
        <w:rPr>
          <w:color w:val="000000"/>
          <w:sz w:val="28"/>
          <w:szCs w:val="28"/>
        </w:rPr>
        <w:t xml:space="preserve">TRWD </w:t>
      </w:r>
      <w:r w:rsidR="00546872" w:rsidRPr="00C307F4">
        <w:rPr>
          <w:color w:val="000000"/>
          <w:sz w:val="28"/>
          <w:szCs w:val="28"/>
        </w:rPr>
        <w:t>service area</w:t>
      </w:r>
      <w:r w:rsidR="00FD40F7" w:rsidRPr="00C307F4">
        <w:rPr>
          <w:color w:val="000000"/>
          <w:sz w:val="28"/>
          <w:szCs w:val="28"/>
        </w:rPr>
        <w:t xml:space="preserve"> </w:t>
      </w:r>
      <w:r w:rsidR="00546872" w:rsidRPr="00C307F4">
        <w:rPr>
          <w:color w:val="000000"/>
          <w:sz w:val="28"/>
          <w:szCs w:val="28"/>
        </w:rPr>
        <w:t>covers 11 counties and Critical Facilities are</w:t>
      </w:r>
      <w:r w:rsidR="00FD40F7" w:rsidRPr="00C307F4">
        <w:rPr>
          <w:color w:val="000000"/>
          <w:sz w:val="28"/>
          <w:szCs w:val="28"/>
        </w:rPr>
        <w:t xml:space="preserve"> </w:t>
      </w:r>
      <w:r w:rsidR="00FD0AA3" w:rsidRPr="00C307F4">
        <w:rPr>
          <w:color w:val="000000"/>
          <w:sz w:val="28"/>
          <w:szCs w:val="28"/>
        </w:rPr>
        <w:t>sited</w:t>
      </w:r>
      <w:r w:rsidR="00546872" w:rsidRPr="00C307F4">
        <w:rPr>
          <w:color w:val="000000"/>
          <w:sz w:val="28"/>
          <w:szCs w:val="28"/>
        </w:rPr>
        <w:t xml:space="preserve"> in </w:t>
      </w:r>
      <w:r w:rsidR="00FD0AA3" w:rsidRPr="00C307F4">
        <w:rPr>
          <w:color w:val="000000"/>
          <w:sz w:val="28"/>
          <w:szCs w:val="28"/>
        </w:rPr>
        <w:t>6</w:t>
      </w:r>
      <w:r w:rsidR="00347BC8" w:rsidRPr="00C307F4">
        <w:rPr>
          <w:color w:val="000000"/>
          <w:sz w:val="28"/>
          <w:szCs w:val="28"/>
        </w:rPr>
        <w:t xml:space="preserve"> counties in </w:t>
      </w:r>
      <w:r w:rsidR="00FD40F7" w:rsidRPr="00C307F4">
        <w:rPr>
          <w:color w:val="000000"/>
          <w:sz w:val="28"/>
          <w:szCs w:val="28"/>
        </w:rPr>
        <w:t>the North Central Texas region</w:t>
      </w:r>
      <w:r w:rsidR="00546872" w:rsidRPr="00C307F4">
        <w:rPr>
          <w:color w:val="000000"/>
          <w:sz w:val="28"/>
          <w:szCs w:val="28"/>
        </w:rPr>
        <w:t>.</w:t>
      </w:r>
      <w:r w:rsidR="00FD40F7" w:rsidRPr="00C307F4">
        <w:rPr>
          <w:color w:val="000000"/>
          <w:sz w:val="28"/>
          <w:szCs w:val="28"/>
        </w:rPr>
        <w:t xml:space="preserve"> </w:t>
      </w:r>
      <w:r w:rsidR="00546872" w:rsidRPr="00C307F4">
        <w:rPr>
          <w:color w:val="000000"/>
          <w:sz w:val="28"/>
          <w:szCs w:val="28"/>
        </w:rPr>
        <w:t>TRWD is</w:t>
      </w:r>
      <w:r w:rsidRPr="00C307F4">
        <w:rPr>
          <w:color w:val="000000"/>
          <w:sz w:val="28"/>
          <w:szCs w:val="28"/>
        </w:rPr>
        <w:t xml:space="preserve"> served by two Retail Electric </w:t>
      </w:r>
      <w:r w:rsidRPr="00C307F4">
        <w:rPr>
          <w:color w:val="000000"/>
          <w:sz w:val="28"/>
          <w:szCs w:val="28"/>
        </w:rPr>
        <w:lastRenderedPageBreak/>
        <w:t>Providers and two Transmission and Distribution Service Providers (TDSPs or TDUs)</w:t>
      </w:r>
      <w:r w:rsidR="00FD40F7" w:rsidRPr="00C307F4">
        <w:rPr>
          <w:color w:val="000000"/>
          <w:sz w:val="28"/>
          <w:szCs w:val="28"/>
        </w:rPr>
        <w:t xml:space="preserve"> as well as two rural electric cooperatives</w:t>
      </w:r>
      <w:r w:rsidR="00FD0AA3" w:rsidRPr="00C307F4">
        <w:rPr>
          <w:color w:val="000000"/>
          <w:sz w:val="28"/>
          <w:szCs w:val="28"/>
        </w:rPr>
        <w:t xml:space="preserve"> and a generation and transmission cooperative</w:t>
      </w:r>
      <w:r w:rsidRPr="00C307F4">
        <w:rPr>
          <w:color w:val="000000"/>
          <w:sz w:val="28"/>
          <w:szCs w:val="28"/>
        </w:rPr>
        <w:t>.</w:t>
      </w:r>
    </w:p>
    <w:p w14:paraId="2DF62CD6" w14:textId="498F0202" w:rsidR="00884778" w:rsidRPr="00C307F4" w:rsidRDefault="00884778" w:rsidP="003A673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highlight w:val="yellow"/>
        </w:rPr>
      </w:pPr>
    </w:p>
    <w:p w14:paraId="6ED3CE4D" w14:textId="416DAE78" w:rsidR="00546872" w:rsidRPr="00C307F4" w:rsidRDefault="00546872" w:rsidP="0086349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>This filing is intended to be repeated yearly, and the Critical Facilities List will continue to change as TRWD grows to serve population and demand and new infrastructure is completed.</w:t>
      </w:r>
    </w:p>
    <w:p w14:paraId="2BB45D57" w14:textId="77777777" w:rsidR="00546872" w:rsidRPr="00C307F4" w:rsidRDefault="00546872" w:rsidP="0086349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5A5EFC53" w14:textId="4E9E5875" w:rsidR="000D3E12" w:rsidRPr="00C307F4" w:rsidRDefault="000D3E12" w:rsidP="0086349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t xml:space="preserve">Sincerely, </w:t>
      </w:r>
    </w:p>
    <w:p w14:paraId="5410CB81" w14:textId="77777777" w:rsidR="0086349C" w:rsidRPr="00C307F4" w:rsidRDefault="0086349C" w:rsidP="0086349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34792B48" w14:textId="5E110A9D" w:rsidR="5B7EA792" w:rsidRPr="00C307F4" w:rsidRDefault="00511CF7" w:rsidP="00352E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07F4">
        <w:rPr>
          <w:rFonts w:ascii="Times New Roman" w:hAnsi="Times New Roman" w:cs="Times New Roman"/>
          <w:color w:val="000000" w:themeColor="text1"/>
          <w:sz w:val="28"/>
          <w:szCs w:val="28"/>
        </w:rPr>
        <w:t>Devin Taylor</w:t>
      </w:r>
    </w:p>
    <w:p w14:paraId="2F0A7EDB" w14:textId="6FE4624F" w:rsidR="5B7EA792" w:rsidRPr="00C307F4" w:rsidRDefault="000709ED" w:rsidP="00352E0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7F4">
        <w:rPr>
          <w:rFonts w:ascii="Times New Roman" w:hAnsi="Times New Roman" w:cs="Times New Roman"/>
          <w:color w:val="000000" w:themeColor="text1"/>
          <w:sz w:val="28"/>
          <w:szCs w:val="28"/>
        </w:rPr>
        <w:t>Energy Manager</w:t>
      </w:r>
    </w:p>
    <w:p w14:paraId="279C6178" w14:textId="052517C9" w:rsidR="000709ED" w:rsidRPr="00C307F4" w:rsidRDefault="000709ED" w:rsidP="00352E0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7F4">
        <w:rPr>
          <w:rFonts w:ascii="Times New Roman" w:hAnsi="Times New Roman" w:cs="Times New Roman"/>
          <w:color w:val="000000" w:themeColor="text1"/>
          <w:sz w:val="28"/>
          <w:szCs w:val="28"/>
        </w:rPr>
        <w:t>Tarrant Regional Water District</w:t>
      </w:r>
    </w:p>
    <w:p w14:paraId="7B0E386E" w14:textId="4602C9E0" w:rsidR="000709ED" w:rsidRPr="00C307F4" w:rsidRDefault="000709ED" w:rsidP="00352E0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7F4">
        <w:rPr>
          <w:rFonts w:ascii="Times New Roman" w:hAnsi="Times New Roman" w:cs="Times New Roman"/>
          <w:color w:val="000000" w:themeColor="text1"/>
          <w:sz w:val="28"/>
          <w:szCs w:val="28"/>
        </w:rPr>
        <w:t>808 E. Northside Dr</w:t>
      </w:r>
    </w:p>
    <w:p w14:paraId="7407698B" w14:textId="2D419401" w:rsidR="000709ED" w:rsidRPr="00C307F4" w:rsidRDefault="000709ED" w:rsidP="00352E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07F4">
        <w:rPr>
          <w:rFonts w:ascii="Times New Roman" w:hAnsi="Times New Roman" w:cs="Times New Roman"/>
          <w:color w:val="000000" w:themeColor="text1"/>
          <w:sz w:val="28"/>
          <w:szCs w:val="28"/>
        </w:rPr>
        <w:t>Fort Worth, TX 76102</w:t>
      </w:r>
    </w:p>
    <w:p w14:paraId="0FB13811" w14:textId="77777777" w:rsidR="0086349C" w:rsidRPr="00C307F4" w:rsidRDefault="0086349C" w:rsidP="0086349C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1D31A614" w14:textId="4FEDE74E" w:rsidR="00E4540A" w:rsidRPr="00C307F4" w:rsidRDefault="00E4540A" w:rsidP="0086349C">
      <w:pPr>
        <w:tabs>
          <w:tab w:val="left" w:pos="61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DD62C1" w14:textId="7290DDB2" w:rsidR="003A673F" w:rsidRPr="00C307F4" w:rsidRDefault="003A673F">
      <w:pPr>
        <w:rPr>
          <w:rFonts w:ascii="Times New Roman" w:hAnsi="Times New Roman" w:cs="Times New Roman"/>
          <w:sz w:val="28"/>
          <w:szCs w:val="28"/>
        </w:rPr>
      </w:pPr>
      <w:r w:rsidRPr="00C307F4">
        <w:rPr>
          <w:rFonts w:ascii="Times New Roman" w:hAnsi="Times New Roman" w:cs="Times New Roman"/>
          <w:sz w:val="28"/>
          <w:szCs w:val="28"/>
        </w:rPr>
        <w:br w:type="page"/>
      </w:r>
    </w:p>
    <w:p w14:paraId="2528C16E" w14:textId="4C0BE356" w:rsidR="003A673F" w:rsidRPr="00C307F4" w:rsidRDefault="00347BC8" w:rsidP="003A67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07F4">
        <w:rPr>
          <w:color w:val="000000"/>
          <w:sz w:val="28"/>
          <w:szCs w:val="28"/>
        </w:rPr>
        <w:lastRenderedPageBreak/>
        <w:t>Please find below the list of mailing address and contact information</w:t>
      </w:r>
    </w:p>
    <w:p w14:paraId="27916457" w14:textId="77777777" w:rsidR="003A673F" w:rsidRPr="00C307F4" w:rsidRDefault="003A673F" w:rsidP="003A673F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FC32D1C" w14:textId="7899D101" w:rsidR="003A673F" w:rsidRPr="00C307F4" w:rsidRDefault="003A673F" w:rsidP="003A673F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307F4">
        <w:rPr>
          <w:color w:val="000000"/>
          <w:sz w:val="28"/>
          <w:szCs w:val="28"/>
        </w:rPr>
        <w:t>Public Utility Commission of Texas</w:t>
      </w:r>
    </w:p>
    <w:p w14:paraId="4DA633EF" w14:textId="2E7B2572" w:rsidR="003A673F" w:rsidRPr="00C307F4" w:rsidRDefault="003A673F" w:rsidP="003A673F">
      <w:pPr>
        <w:pStyle w:val="NormalWeb"/>
        <w:shd w:val="clear" w:color="auto" w:fill="FFFFFF"/>
        <w:spacing w:before="0" w:beforeAutospacing="0" w:after="0" w:afterAutospacing="0"/>
        <w:ind w:left="1080" w:firstLine="360"/>
        <w:jc w:val="both"/>
        <w:rPr>
          <w:sz w:val="28"/>
          <w:szCs w:val="28"/>
        </w:rPr>
      </w:pPr>
      <w:r w:rsidRPr="00C307F4">
        <w:rPr>
          <w:sz w:val="28"/>
          <w:szCs w:val="28"/>
        </w:rPr>
        <w:t>https://www.puc.texas.gov/industry/filings/FilingProceed.aspx</w:t>
      </w:r>
    </w:p>
    <w:p w14:paraId="7C232A77" w14:textId="276FA822" w:rsidR="003A673F" w:rsidRDefault="003A673F" w:rsidP="003A673F">
      <w:pPr>
        <w:pStyle w:val="NormalWeb"/>
        <w:shd w:val="clear" w:color="auto" w:fill="FFFFFF"/>
        <w:spacing w:before="0" w:beforeAutospacing="0" w:after="0" w:afterAutospacing="0"/>
        <w:ind w:left="1080" w:firstLine="360"/>
        <w:jc w:val="both"/>
        <w:rPr>
          <w:sz w:val="28"/>
          <w:szCs w:val="28"/>
        </w:rPr>
      </w:pPr>
    </w:p>
    <w:p w14:paraId="0191F553" w14:textId="77777777" w:rsidR="00C307F4" w:rsidRPr="00C307F4" w:rsidRDefault="00C307F4" w:rsidP="003A673F">
      <w:pPr>
        <w:pStyle w:val="NormalWeb"/>
        <w:shd w:val="clear" w:color="auto" w:fill="FFFFFF"/>
        <w:spacing w:before="0" w:beforeAutospacing="0" w:after="0" w:afterAutospacing="0"/>
        <w:ind w:left="1080" w:firstLine="360"/>
        <w:jc w:val="both"/>
        <w:rPr>
          <w:sz w:val="28"/>
          <w:szCs w:val="28"/>
        </w:rPr>
      </w:pPr>
    </w:p>
    <w:sectPr w:rsidR="00C307F4" w:rsidRPr="00C307F4" w:rsidSect="0064193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890" w:right="1440" w:bottom="2070" w:left="1440" w:header="1152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7F49B7" w14:textId="77777777" w:rsidR="005A480A" w:rsidRDefault="005A480A" w:rsidP="00E4540A">
      <w:pPr>
        <w:spacing w:after="0" w:line="240" w:lineRule="auto"/>
      </w:pPr>
      <w:r>
        <w:separator/>
      </w:r>
    </w:p>
  </w:endnote>
  <w:endnote w:type="continuationSeparator" w:id="0">
    <w:p w14:paraId="3A69B529" w14:textId="77777777" w:rsidR="005A480A" w:rsidRDefault="005A480A" w:rsidP="00E45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7043C" w14:textId="77777777" w:rsidR="00332508" w:rsidRDefault="00332508" w:rsidP="0064193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i/>
        <w:color w:val="009BDE"/>
        <w:sz w:val="19"/>
        <w:szCs w:val="19"/>
      </w:rPr>
      <w:id w:val="-1191753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EB200" w14:textId="64F5BCAF" w:rsidR="00F9382C" w:rsidRPr="00641936" w:rsidRDefault="00F9382C">
        <w:pPr>
          <w:pStyle w:val="Footer"/>
          <w:jc w:val="right"/>
          <w:rPr>
            <w:rFonts w:ascii="Times New Roman" w:hAnsi="Times New Roman" w:cs="Times New Roman"/>
            <w:i/>
            <w:color w:val="009BDE"/>
            <w:sz w:val="19"/>
            <w:szCs w:val="19"/>
          </w:rPr>
        </w:pPr>
        <w:r w:rsidRPr="00641936">
          <w:rPr>
            <w:rFonts w:ascii="Times New Roman" w:hAnsi="Times New Roman" w:cs="Times New Roman"/>
            <w:i/>
            <w:color w:val="009BDE"/>
            <w:sz w:val="19"/>
            <w:szCs w:val="19"/>
          </w:rPr>
          <w:fldChar w:fldCharType="begin"/>
        </w:r>
        <w:r w:rsidRPr="00641936">
          <w:rPr>
            <w:rFonts w:ascii="Times New Roman" w:hAnsi="Times New Roman" w:cs="Times New Roman"/>
            <w:i/>
            <w:color w:val="009BDE"/>
            <w:sz w:val="19"/>
            <w:szCs w:val="19"/>
          </w:rPr>
          <w:instrText xml:space="preserve"> PAGE   \* MERGEFORMAT </w:instrText>
        </w:r>
        <w:r w:rsidRPr="00641936">
          <w:rPr>
            <w:rFonts w:ascii="Times New Roman" w:hAnsi="Times New Roman" w:cs="Times New Roman"/>
            <w:i/>
            <w:color w:val="009BDE"/>
            <w:sz w:val="19"/>
            <w:szCs w:val="19"/>
          </w:rPr>
          <w:fldChar w:fldCharType="separate"/>
        </w:r>
        <w:r w:rsidR="00641936">
          <w:rPr>
            <w:rFonts w:ascii="Times New Roman" w:hAnsi="Times New Roman" w:cs="Times New Roman"/>
            <w:i/>
            <w:noProof/>
            <w:color w:val="009BDE"/>
            <w:sz w:val="19"/>
            <w:szCs w:val="19"/>
          </w:rPr>
          <w:t>2</w:t>
        </w:r>
        <w:r w:rsidRPr="00641936">
          <w:rPr>
            <w:rFonts w:ascii="Times New Roman" w:hAnsi="Times New Roman" w:cs="Times New Roman"/>
            <w:i/>
            <w:noProof/>
            <w:color w:val="009BDE"/>
            <w:sz w:val="19"/>
            <w:szCs w:val="19"/>
          </w:rPr>
          <w:fldChar w:fldCharType="end"/>
        </w:r>
      </w:p>
    </w:sdtContent>
  </w:sdt>
  <w:p w14:paraId="56DC0ABF" w14:textId="4E277E8C" w:rsidR="001425FB" w:rsidRPr="00641936" w:rsidRDefault="001425FB" w:rsidP="00641936">
    <w:pPr>
      <w:pStyle w:val="Footer"/>
      <w:jc w:val="right"/>
      <w:rPr>
        <w:rFonts w:ascii="Times New Roman" w:hAnsi="Times New Roman" w:cs="Times New Roman"/>
        <w:i/>
        <w:color w:val="00B0F0"/>
        <w:sz w:val="19"/>
        <w:szCs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307AD" w14:textId="77777777" w:rsidR="00373C96" w:rsidRDefault="006109E6">
    <w:pPr>
      <w:pStyle w:val="Footer"/>
    </w:pPr>
    <w:r w:rsidRPr="00A56CF0">
      <w:rPr>
        <w:noProof/>
      </w:rPr>
      <mc:AlternateContent>
        <mc:Choice Requires="wps">
          <w:drawing>
            <wp:anchor distT="0" distB="0" distL="114300" distR="114300" simplePos="0" relativeHeight="251711999" behindDoc="0" locked="0" layoutInCell="1" allowOverlap="1" wp14:anchorId="243BE211" wp14:editId="285C687D">
              <wp:simplePos x="0" y="0"/>
              <wp:positionH relativeFrom="column">
                <wp:posOffset>-906145</wp:posOffset>
              </wp:positionH>
              <wp:positionV relativeFrom="paragraph">
                <wp:posOffset>-350422</wp:posOffset>
              </wp:positionV>
              <wp:extent cx="7754620" cy="281305"/>
              <wp:effectExtent l="0" t="0" r="0" b="444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4620" cy="2813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CB6858" w14:textId="77777777" w:rsidR="00A56CF0" w:rsidRPr="009A62F3" w:rsidRDefault="00A56CF0" w:rsidP="00A56CF0">
                          <w:pPr>
                            <w:spacing w:line="192" w:lineRule="auto"/>
                            <w:jc w:val="center"/>
                            <w:rPr>
                              <w:rFonts w:ascii="Times New Roman" w:hAnsi="Times New Roman" w:cs="Times New Roman"/>
                              <w:i/>
                              <w:color w:val="009BDE"/>
                              <w:spacing w:val="6"/>
                              <w:sz w:val="19"/>
                              <w:szCs w:val="19"/>
                            </w:rPr>
                          </w:pPr>
                          <w:r w:rsidRPr="009A62F3">
                            <w:rPr>
                              <w:rFonts w:ascii="Times New Roman" w:hAnsi="Times New Roman" w:cs="Times New Roman"/>
                              <w:i/>
                              <w:color w:val="009BDE"/>
                              <w:spacing w:val="6"/>
                              <w:sz w:val="19"/>
                              <w:szCs w:val="19"/>
                            </w:rPr>
                            <w:t>Enriching communities. Improving the quality of life.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3BE2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71.35pt;margin-top:-27.6pt;width:610.6pt;height:22.15pt;z-index:2517119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" filled="f" stroked="f" strokeweight=".5pt">
              <v:textbox>
                <w:txbxContent>
                  <w:p w14:paraId="02CB6858" w14:textId="77777777" w:rsidR="00A56CF0" w:rsidRPr="009A62F3" w:rsidRDefault="00A56CF0" w:rsidP="00A56CF0">
                    <w:pPr>
                      <w:spacing w:line="192" w:lineRule="auto"/>
                      <w:jc w:val="center"/>
                      <w:rPr>
                        <w:rFonts w:ascii="Times New Roman" w:hAnsi="Times New Roman" w:cs="Times New Roman"/>
                        <w:i/>
                        <w:color w:val="009BDE"/>
                        <w:spacing w:val="6"/>
                        <w:sz w:val="19"/>
                        <w:szCs w:val="19"/>
                      </w:rPr>
                    </w:pPr>
                    <w:r w:rsidRPr="009A62F3">
                      <w:rPr>
                        <w:rFonts w:ascii="Times New Roman" w:hAnsi="Times New Roman" w:cs="Times New Roman"/>
                        <w:i/>
                        <w:color w:val="009BDE"/>
                        <w:spacing w:val="6"/>
                        <w:sz w:val="19"/>
                        <w:szCs w:val="19"/>
                      </w:rPr>
                      <w:t>Enriching communities. Improving the quality of life.</w:t>
                    </w:r>
                  </w:p>
                </w:txbxContent>
              </v:textbox>
            </v:shape>
          </w:pict>
        </mc:Fallback>
      </mc:AlternateContent>
    </w:r>
    <w:r w:rsidRPr="00A56CF0">
      <w:rPr>
        <w:noProof/>
      </w:rPr>
      <mc:AlternateContent>
        <mc:Choice Requires="wps">
          <w:drawing>
            <wp:anchor distT="0" distB="0" distL="114300" distR="114300" simplePos="0" relativeHeight="251710975" behindDoc="0" locked="0" layoutInCell="1" allowOverlap="1" wp14:anchorId="7C2153BB" wp14:editId="25962259">
              <wp:simplePos x="0" y="0"/>
              <wp:positionH relativeFrom="column">
                <wp:posOffset>-905608</wp:posOffset>
              </wp:positionH>
              <wp:positionV relativeFrom="paragraph">
                <wp:posOffset>-583565</wp:posOffset>
              </wp:positionV>
              <wp:extent cx="7754620" cy="580292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4620" cy="5802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130D55" w14:textId="77777777" w:rsidR="00AD158F" w:rsidRPr="009A62F3" w:rsidRDefault="00A56CF0" w:rsidP="006109E6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i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</w:pPr>
                          <w:r w:rsidRPr="009A62F3">
                            <w:rPr>
                              <w:rFonts w:ascii="Times New Roman" w:hAnsi="Times New Roman" w:cs="Times New Roman"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 xml:space="preserve">800 East Northside </w:t>
                          </w:r>
                          <w:proofErr w:type="gramStart"/>
                          <w:r w:rsidRPr="009A62F3">
                            <w:rPr>
                              <w:rFonts w:ascii="Times New Roman" w:hAnsi="Times New Roman" w:cs="Times New Roman"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 xml:space="preserve">Drive  </w:t>
                          </w:r>
                          <w:r w:rsidRPr="009A62F3">
                            <w:rPr>
                              <w:rFonts w:ascii="Times New Roman" w:hAnsi="Times New Roman" w:cs="Times New Roman"/>
                              <w:b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>|</w:t>
                          </w:r>
                          <w:proofErr w:type="gramEnd"/>
                          <w:r w:rsidRPr="009A62F3">
                            <w:rPr>
                              <w:rFonts w:ascii="Times New Roman" w:hAnsi="Times New Roman" w:cs="Times New Roman"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 xml:space="preserve">   Fort Worth, TX 76102-1016  </w:t>
                          </w:r>
                          <w:r w:rsidRPr="009A62F3">
                            <w:rPr>
                              <w:rFonts w:ascii="Times New Roman" w:hAnsi="Times New Roman" w:cs="Times New Roman"/>
                              <w:b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>|</w:t>
                          </w:r>
                          <w:r w:rsidRPr="009A62F3">
                            <w:rPr>
                              <w:rFonts w:ascii="Times New Roman" w:hAnsi="Times New Roman" w:cs="Times New Roman"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 xml:space="preserve">   Office: (817) 335.2491</w:t>
                          </w:r>
                          <w:r w:rsidR="00AD158F" w:rsidRPr="009A62F3">
                            <w:rPr>
                              <w:rFonts w:ascii="Times New Roman" w:hAnsi="Times New Roman" w:cs="Times New Roman"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 xml:space="preserve">  </w:t>
                          </w:r>
                          <w:r w:rsidR="00AD158F" w:rsidRPr="009A62F3">
                            <w:rPr>
                              <w:rFonts w:ascii="Times New Roman" w:hAnsi="Times New Roman" w:cs="Times New Roman"/>
                              <w:b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>|</w:t>
                          </w:r>
                          <w:r w:rsidR="00AD158F" w:rsidRPr="009A62F3">
                            <w:rPr>
                              <w:rFonts w:ascii="Times New Roman" w:hAnsi="Times New Roman" w:cs="Times New Roman"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 xml:space="preserve">   TRWD.</w:t>
                          </w:r>
                          <w:r w:rsidR="00AD158F" w:rsidRPr="009A62F3">
                            <w:rPr>
                              <w:rFonts w:ascii="Times New Roman" w:hAnsi="Times New Roman" w:cs="Times New Roman"/>
                              <w:i/>
                              <w:color w:val="009BDE"/>
                              <w:spacing w:val="6"/>
                              <w:sz w:val="19"/>
                              <w:szCs w:val="19"/>
                              <w14:numSpacing w14:val="proportional"/>
                            </w:rPr>
                            <w:t>com</w:t>
                          </w:r>
                        </w:p>
                        <w:p w14:paraId="35F34082" w14:textId="77777777" w:rsidR="00A56CF0" w:rsidRPr="00A56CF0" w:rsidRDefault="00A56CF0" w:rsidP="00AD158F">
                          <w:pPr>
                            <w:spacing w:line="360" w:lineRule="auto"/>
                            <w:jc w:val="center"/>
                            <w:rPr>
                              <w:rFonts w:ascii="Times New Roman" w:hAnsi="Times New Roman" w:cs="Times New Roman"/>
                              <w:color w:val="009BDE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2153BB" id="Text Box 2" o:spid="_x0000_s1027" type="#_x0000_t202" style="position:absolute;margin-left:-71.3pt;margin-top:-45.95pt;width:610.6pt;height:45.7pt;z-index:2517109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" filled="f" stroked="f" strokeweight=".5pt">
              <v:textbox>
                <w:txbxContent>
                  <w:p w14:paraId="40130D55" w14:textId="77777777" w:rsidR="00AD158F" w:rsidRPr="009A62F3" w:rsidRDefault="00A56CF0" w:rsidP="006109E6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i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</w:pPr>
                    <w:r w:rsidRPr="009A62F3">
                      <w:rPr>
                        <w:rFonts w:ascii="Times New Roman" w:hAnsi="Times New Roman" w:cs="Times New Roman"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 xml:space="preserve">800 East Northside </w:t>
                    </w:r>
                    <w:proofErr w:type="gramStart"/>
                    <w:r w:rsidRPr="009A62F3">
                      <w:rPr>
                        <w:rFonts w:ascii="Times New Roman" w:hAnsi="Times New Roman" w:cs="Times New Roman"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 xml:space="preserve">Drive  </w:t>
                    </w:r>
                    <w:r w:rsidRPr="009A62F3">
                      <w:rPr>
                        <w:rFonts w:ascii="Times New Roman" w:hAnsi="Times New Roman" w:cs="Times New Roman"/>
                        <w:b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>|</w:t>
                    </w:r>
                    <w:proofErr w:type="gramEnd"/>
                    <w:r w:rsidRPr="009A62F3">
                      <w:rPr>
                        <w:rFonts w:ascii="Times New Roman" w:hAnsi="Times New Roman" w:cs="Times New Roman"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 xml:space="preserve">   Fort Worth, TX 76102-1016  </w:t>
                    </w:r>
                    <w:r w:rsidRPr="009A62F3">
                      <w:rPr>
                        <w:rFonts w:ascii="Times New Roman" w:hAnsi="Times New Roman" w:cs="Times New Roman"/>
                        <w:b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>|</w:t>
                    </w:r>
                    <w:r w:rsidRPr="009A62F3">
                      <w:rPr>
                        <w:rFonts w:ascii="Times New Roman" w:hAnsi="Times New Roman" w:cs="Times New Roman"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 xml:space="preserve">   Office: (817) 335.2491</w:t>
                    </w:r>
                    <w:r w:rsidR="00AD158F" w:rsidRPr="009A62F3">
                      <w:rPr>
                        <w:rFonts w:ascii="Times New Roman" w:hAnsi="Times New Roman" w:cs="Times New Roman"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 xml:space="preserve">  </w:t>
                    </w:r>
                    <w:r w:rsidR="00AD158F" w:rsidRPr="009A62F3">
                      <w:rPr>
                        <w:rFonts w:ascii="Times New Roman" w:hAnsi="Times New Roman" w:cs="Times New Roman"/>
                        <w:b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>|</w:t>
                    </w:r>
                    <w:r w:rsidR="00AD158F" w:rsidRPr="009A62F3">
                      <w:rPr>
                        <w:rFonts w:ascii="Times New Roman" w:hAnsi="Times New Roman" w:cs="Times New Roman"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 xml:space="preserve">   TRWD.</w:t>
                    </w:r>
                    <w:r w:rsidR="00AD158F" w:rsidRPr="009A62F3">
                      <w:rPr>
                        <w:rFonts w:ascii="Times New Roman" w:hAnsi="Times New Roman" w:cs="Times New Roman"/>
                        <w:i/>
                        <w:color w:val="009BDE"/>
                        <w:spacing w:val="6"/>
                        <w:sz w:val="19"/>
                        <w:szCs w:val="19"/>
                        <w14:numSpacing w14:val="proportional"/>
                      </w:rPr>
                      <w:t>com</w:t>
                    </w:r>
                  </w:p>
                  <w:p w14:paraId="35F34082" w14:textId="77777777" w:rsidR="00A56CF0" w:rsidRPr="00A56CF0" w:rsidRDefault="00A56CF0" w:rsidP="00AD158F">
                    <w:pPr>
                      <w:spacing w:line="360" w:lineRule="auto"/>
                      <w:jc w:val="center"/>
                      <w:rPr>
                        <w:rFonts w:ascii="Times New Roman" w:hAnsi="Times New Roman" w:cs="Times New Roman"/>
                        <w:color w:val="009BDE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4C69B" w14:textId="77777777" w:rsidR="005A480A" w:rsidRDefault="005A480A" w:rsidP="00E4540A">
      <w:pPr>
        <w:spacing w:after="0" w:line="240" w:lineRule="auto"/>
      </w:pPr>
      <w:r>
        <w:separator/>
      </w:r>
    </w:p>
  </w:footnote>
  <w:footnote w:type="continuationSeparator" w:id="0">
    <w:p w14:paraId="0ED7C426" w14:textId="77777777" w:rsidR="005A480A" w:rsidRDefault="005A480A" w:rsidP="00E45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F309D" w14:textId="37C4B7B7" w:rsidR="00332508" w:rsidRPr="00641936" w:rsidRDefault="00F9382C">
    <w:pPr>
      <w:pStyle w:val="Header"/>
      <w:jc w:val="right"/>
      <w:rPr>
        <w:rFonts w:ascii="Times New Roman" w:hAnsi="Times New Roman" w:cs="Times New Roman"/>
        <w:i/>
        <w:color w:val="00B0F0"/>
        <w:sz w:val="19"/>
        <w:szCs w:val="19"/>
      </w:rPr>
    </w:pPr>
    <w:r>
      <w:rPr>
        <w:rFonts w:ascii="Times New Roman" w:hAnsi="Times New Roman" w:cs="Times New Roman"/>
        <w:i/>
        <w:color w:val="00B0F0"/>
        <w:sz w:val="19"/>
        <w:szCs w:val="19"/>
      </w:rPr>
      <w:fldChar w:fldCharType="begin"/>
    </w:r>
    <w:r>
      <w:rPr>
        <w:rFonts w:ascii="Times New Roman" w:hAnsi="Times New Roman" w:cs="Times New Roman"/>
        <w:i/>
        <w:color w:val="00B0F0"/>
        <w:sz w:val="19"/>
        <w:szCs w:val="19"/>
      </w:rPr>
      <w:instrText xml:space="preserve"> DATE \@ "MMMM d, yyyy" </w:instrText>
    </w:r>
    <w:r>
      <w:rPr>
        <w:rFonts w:ascii="Times New Roman" w:hAnsi="Times New Roman" w:cs="Times New Roman"/>
        <w:i/>
        <w:color w:val="00B0F0"/>
        <w:sz w:val="19"/>
        <w:szCs w:val="19"/>
      </w:rPr>
      <w:fldChar w:fldCharType="separate"/>
    </w:r>
    <w:r w:rsidR="00215C87">
      <w:rPr>
        <w:rFonts w:ascii="Times New Roman" w:hAnsi="Times New Roman" w:cs="Times New Roman"/>
        <w:i/>
        <w:noProof/>
        <w:color w:val="00B0F0"/>
        <w:sz w:val="19"/>
        <w:szCs w:val="19"/>
      </w:rPr>
      <w:t>October 20, 2021</w:t>
    </w:r>
    <w:r>
      <w:rPr>
        <w:rFonts w:ascii="Times New Roman" w:hAnsi="Times New Roman" w:cs="Times New Roman"/>
        <w:i/>
        <w:color w:val="00B0F0"/>
        <w:sz w:val="19"/>
        <w:szCs w:val="19"/>
      </w:rPr>
      <w:fldChar w:fldCharType="end"/>
    </w:r>
  </w:p>
  <w:p w14:paraId="7FF5C8C5" w14:textId="77777777" w:rsidR="00A74787" w:rsidRPr="00641936" w:rsidRDefault="00A74787" w:rsidP="00641936">
    <w:pPr>
      <w:pStyle w:val="Header"/>
      <w:jc w:val="right"/>
      <w:rPr>
        <w:rFonts w:ascii="Times New Roman" w:hAnsi="Times New Roman" w:cs="Times New Roman"/>
        <w:i/>
        <w:sz w:val="19"/>
        <w:szCs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F71DF" w14:textId="77777777" w:rsidR="00E8422E" w:rsidRDefault="009A62F3" w:rsidP="00836801">
    <w:pPr>
      <w:pStyle w:val="Header"/>
      <w:tabs>
        <w:tab w:val="clear" w:pos="4680"/>
      </w:tabs>
      <w:jc w:val="center"/>
    </w:pPr>
    <w:r w:rsidRPr="000B3181">
      <w:rPr>
        <w:noProof/>
      </w:rPr>
      <w:drawing>
        <wp:anchor distT="0" distB="0" distL="114300" distR="114300" simplePos="0" relativeHeight="251706879" behindDoc="1" locked="0" layoutInCell="1" allowOverlap="1" wp14:anchorId="698593B9" wp14:editId="44810223">
          <wp:simplePos x="0" y="0"/>
          <wp:positionH relativeFrom="column">
            <wp:posOffset>-635</wp:posOffset>
          </wp:positionH>
          <wp:positionV relativeFrom="paragraph">
            <wp:posOffset>-72390</wp:posOffset>
          </wp:positionV>
          <wp:extent cx="1698625" cy="624205"/>
          <wp:effectExtent l="0" t="0" r="0" b="4445"/>
          <wp:wrapTopAndBottom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yra1029\AppData\Local\Microsoft\Windows\Temporary Internet Files\Content.IE5\VUT1WGIR\TRWD_SideBySide_BlackAndWhit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98625" cy="6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005586" w14:textId="77777777" w:rsidR="00FA2C22" w:rsidRDefault="00FA2C22" w:rsidP="00836801">
    <w:pPr>
      <w:pStyle w:val="Header"/>
      <w:tabs>
        <w:tab w:val="clear" w:pos="468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733D6"/>
    <w:multiLevelType w:val="hybridMultilevel"/>
    <w:tmpl w:val="943C320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91A91"/>
    <w:multiLevelType w:val="hybridMultilevel"/>
    <w:tmpl w:val="E4A05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02786"/>
    <w:multiLevelType w:val="hybridMultilevel"/>
    <w:tmpl w:val="BFC8FF28"/>
    <w:lvl w:ilvl="0" w:tplc="B712ACFC">
      <w:start w:val="10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B3B3E15"/>
    <w:multiLevelType w:val="hybridMultilevel"/>
    <w:tmpl w:val="89ECB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80A"/>
    <w:rsid w:val="00001457"/>
    <w:rsid w:val="00003DD6"/>
    <w:rsid w:val="00063929"/>
    <w:rsid w:val="00067F91"/>
    <w:rsid w:val="000709ED"/>
    <w:rsid w:val="000B3181"/>
    <w:rsid w:val="000D3E12"/>
    <w:rsid w:val="00121326"/>
    <w:rsid w:val="001360EC"/>
    <w:rsid w:val="001425FB"/>
    <w:rsid w:val="00206BD7"/>
    <w:rsid w:val="00215C87"/>
    <w:rsid w:val="002352BA"/>
    <w:rsid w:val="002717E4"/>
    <w:rsid w:val="002F5504"/>
    <w:rsid w:val="00332508"/>
    <w:rsid w:val="00347BC8"/>
    <w:rsid w:val="00352E0D"/>
    <w:rsid w:val="00373C96"/>
    <w:rsid w:val="003A673F"/>
    <w:rsid w:val="0042712D"/>
    <w:rsid w:val="004A05EC"/>
    <w:rsid w:val="004C3EA9"/>
    <w:rsid w:val="004C5BBB"/>
    <w:rsid w:val="004D624B"/>
    <w:rsid w:val="004E6C66"/>
    <w:rsid w:val="00511CF7"/>
    <w:rsid w:val="00534C6F"/>
    <w:rsid w:val="00534EF7"/>
    <w:rsid w:val="0053542F"/>
    <w:rsid w:val="00535A99"/>
    <w:rsid w:val="00546872"/>
    <w:rsid w:val="00554171"/>
    <w:rsid w:val="00577917"/>
    <w:rsid w:val="00591542"/>
    <w:rsid w:val="005A480A"/>
    <w:rsid w:val="005D4CB4"/>
    <w:rsid w:val="00607433"/>
    <w:rsid w:val="006109E6"/>
    <w:rsid w:val="00633C42"/>
    <w:rsid w:val="00641936"/>
    <w:rsid w:val="00693F48"/>
    <w:rsid w:val="006B0696"/>
    <w:rsid w:val="006C082F"/>
    <w:rsid w:val="00732443"/>
    <w:rsid w:val="00764A7F"/>
    <w:rsid w:val="007A1ADB"/>
    <w:rsid w:val="008135E5"/>
    <w:rsid w:val="008153B0"/>
    <w:rsid w:val="008235CA"/>
    <w:rsid w:val="00836801"/>
    <w:rsid w:val="008458DE"/>
    <w:rsid w:val="00855EDE"/>
    <w:rsid w:val="0086349C"/>
    <w:rsid w:val="00884778"/>
    <w:rsid w:val="008A1454"/>
    <w:rsid w:val="008D1925"/>
    <w:rsid w:val="00967AB5"/>
    <w:rsid w:val="009A62F3"/>
    <w:rsid w:val="009D5EAB"/>
    <w:rsid w:val="00A264BD"/>
    <w:rsid w:val="00A37DCF"/>
    <w:rsid w:val="00A473CB"/>
    <w:rsid w:val="00A5087B"/>
    <w:rsid w:val="00A56CF0"/>
    <w:rsid w:val="00A74787"/>
    <w:rsid w:val="00AA4CB6"/>
    <w:rsid w:val="00AD158F"/>
    <w:rsid w:val="00AD643D"/>
    <w:rsid w:val="00B358F3"/>
    <w:rsid w:val="00B51638"/>
    <w:rsid w:val="00B92C1C"/>
    <w:rsid w:val="00B96DE1"/>
    <w:rsid w:val="00C2551F"/>
    <w:rsid w:val="00C307F4"/>
    <w:rsid w:val="00C30CA8"/>
    <w:rsid w:val="00C3691C"/>
    <w:rsid w:val="00C52B19"/>
    <w:rsid w:val="00CC5369"/>
    <w:rsid w:val="00CC7EA3"/>
    <w:rsid w:val="00D06DD7"/>
    <w:rsid w:val="00D371DE"/>
    <w:rsid w:val="00D63F9F"/>
    <w:rsid w:val="00DD2E10"/>
    <w:rsid w:val="00DE133C"/>
    <w:rsid w:val="00E25B3C"/>
    <w:rsid w:val="00E4540A"/>
    <w:rsid w:val="00E5504C"/>
    <w:rsid w:val="00E669AD"/>
    <w:rsid w:val="00E8422E"/>
    <w:rsid w:val="00EB1411"/>
    <w:rsid w:val="00EE77DA"/>
    <w:rsid w:val="00EF738A"/>
    <w:rsid w:val="00F178E7"/>
    <w:rsid w:val="00F4385A"/>
    <w:rsid w:val="00F9382C"/>
    <w:rsid w:val="00FA1E36"/>
    <w:rsid w:val="00FA2C22"/>
    <w:rsid w:val="00FD0AA3"/>
    <w:rsid w:val="00FD3907"/>
    <w:rsid w:val="00FD40F7"/>
    <w:rsid w:val="00FF05A3"/>
    <w:rsid w:val="00FF7815"/>
    <w:rsid w:val="5B7EA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310BE17"/>
  <w15:chartTrackingRefBased/>
  <w15:docId w15:val="{07E73945-9611-4C22-B9AA-F02EA750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40A"/>
  </w:style>
  <w:style w:type="paragraph" w:styleId="Footer">
    <w:name w:val="footer"/>
    <w:basedOn w:val="Normal"/>
    <w:link w:val="FooterChar"/>
    <w:uiPriority w:val="99"/>
    <w:unhideWhenUsed/>
    <w:rsid w:val="00E454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40A"/>
  </w:style>
  <w:style w:type="paragraph" w:styleId="NormalWeb">
    <w:name w:val="Normal (Web)"/>
    <w:basedOn w:val="Normal"/>
    <w:uiPriority w:val="99"/>
    <w:unhideWhenUsed/>
    <w:rsid w:val="00E45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C2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64A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A7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64A7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717E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135E5"/>
    <w:rPr>
      <w:b/>
      <w:bCs/>
    </w:rPr>
  </w:style>
  <w:style w:type="character" w:customStyle="1" w:styleId="lrzxr">
    <w:name w:val="lrzxr"/>
    <w:basedOn w:val="DefaultParagraphFont"/>
    <w:rsid w:val="008135E5"/>
  </w:style>
  <w:style w:type="character" w:customStyle="1" w:styleId="grkhzd">
    <w:name w:val="grkhzd"/>
    <w:basedOn w:val="DefaultParagraphFont"/>
    <w:rsid w:val="008135E5"/>
  </w:style>
  <w:style w:type="character" w:customStyle="1" w:styleId="jjswrd">
    <w:name w:val="jjswrd"/>
    <w:basedOn w:val="DefaultParagraphFont"/>
    <w:rsid w:val="008135E5"/>
  </w:style>
  <w:style w:type="character" w:styleId="Emphasis">
    <w:name w:val="Emphasis"/>
    <w:basedOn w:val="DefaultParagraphFont"/>
    <w:uiPriority w:val="20"/>
    <w:qFormat/>
    <w:rsid w:val="00D06D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9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6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68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3853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974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9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4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797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ingey\AppData\Local\Microsoft\Windows\Temporary%20Internet%20Files\Content.Outlook\52HFT1WN\TRWD_Letterhead_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RWD Document" ma:contentTypeID="0x01010088AB982F0A688043AD3318A50537A87B00D58B4A48DA43A14A9065D72E8CFC016F" ma:contentTypeVersion="140" ma:contentTypeDescription="All TRWD documents derive from this content type." ma:contentTypeScope="" ma:versionID="c02ff3f938d15d165eb92e6d8af51356">
  <xsd:schema xmlns:xsd="http://www.w3.org/2001/XMLSchema" xmlns:xs="http://www.w3.org/2001/XMLSchema" xmlns:p="http://schemas.microsoft.com/office/2006/metadata/properties" xmlns:ns2="4fa604f7-d874-4a09-86da-f13db610e124" xmlns:ns3="41247202-ad1c-4d25-aed3-c51cf5990108" xmlns:ns4="90b474a8-08b2-4e66-8708-6f2cf9e33afe" targetNamespace="http://schemas.microsoft.com/office/2006/metadata/properties" ma:root="true" ma:fieldsID="bead1ce5ab5507a0d5c20dcc68437c82" ns2:_="" ns3:_="" ns4:_="">
    <xsd:import namespace="4fa604f7-d874-4a09-86da-f13db610e124"/>
    <xsd:import namespace="41247202-ad1c-4d25-aed3-c51cf5990108"/>
    <xsd:import namespace="90b474a8-08b2-4e66-8708-6f2cf9e33afe"/>
    <xsd:element name="properties">
      <xsd:complexType>
        <xsd:sequence>
          <xsd:element name="documentManagement">
            <xsd:complexType>
              <xsd:all>
                <xsd:element ref="ns2:RecordDate" minOccurs="0"/>
                <xsd:element ref="ns2:BondFunded" minOccurs="0"/>
                <xsd:element ref="ns2:Notes1" minOccurs="0"/>
                <xsd:element ref="ns2:MaturityDate" minOccurs="0"/>
                <xsd:element ref="ns2:DateofSeparation" minOccurs="0"/>
                <xsd:element ref="ns2:ElectionDate" minOccurs="0"/>
                <xsd:element ref="ns2:_dlc_DocIdPersistId" minOccurs="0"/>
                <xsd:element ref="ns2:_dlc_DocIdUrl" minOccurs="0"/>
                <xsd:element ref="ns2:_dlc_DocId" minOccurs="0"/>
                <xsd:element ref="ns2:lb9c5a90d5cd427480df8ce388ec15fa" minOccurs="0"/>
                <xsd:element ref="ns2:p31a872dc219433685f3c0b1388ca7bb" minOccurs="0"/>
                <xsd:element ref="ns2:TaxCatchAll" minOccurs="0"/>
                <xsd:element ref="ns2:TaxCatchAllLabel" minOccurs="0"/>
                <xsd:element ref="ns3:TaxKeywordTaxHTField" minOccurs="0"/>
                <xsd:element ref="ns2:o51d6badd0e04ad8ac7ab04601a745a8" minOccurs="0"/>
                <xsd:element ref="ns2:na949a348f9b46608946a7a6f851c2a3" minOccurs="0"/>
                <xsd:element ref="ns2:p1828e96ea854ee69bcc6b9a21812200" minOccurs="0"/>
                <xsd:element ref="ns2:TRWDImageGeolocation" minOccurs="0"/>
                <xsd:element ref="ns4:CWRMItemUniqueId" minOccurs="0"/>
                <xsd:element ref="ns4:CWRMItemRecordState" minOccurs="0"/>
                <xsd:element ref="ns4:CWRMItemRecordCategory" minOccurs="0"/>
                <xsd:element ref="ns4:e94be97ffb024deb9c3d6d978a059d35" minOccurs="0"/>
                <xsd:element ref="ns2:Expiration" minOccurs="0"/>
                <xsd:element ref="ns4:CWRMItemRecordStatus" minOccurs="0"/>
                <xsd:element ref="ns4:CWRMItemRecordDeclaredDate" minOccurs="0"/>
                <xsd:element ref="ns4:CWRMItemRecordVital" minOccurs="0"/>
                <xsd:element ref="ns4:CWRMItemRecord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604f7-d874-4a09-86da-f13db610e124" elementFormDefault="qualified">
    <xsd:import namespace="http://schemas.microsoft.com/office/2006/documentManagement/types"/>
    <xsd:import namespace="http://schemas.microsoft.com/office/infopath/2007/PartnerControls"/>
    <xsd:element name="RecordDate" ma:index="3" nillable="true" ma:displayName="Original Doc Date" ma:description="Date this document was originally created." ma:format="DateOnly" ma:internalName="RecordDate">
      <xsd:simpleType>
        <xsd:restriction base="dms:DateTime"/>
      </xsd:simpleType>
    </xsd:element>
    <xsd:element name="BondFunded" ma:index="5" nillable="true" ma:displayName="Bond Funded" ma:default="0" ma:internalName="BondFunded">
      <xsd:simpleType>
        <xsd:restriction base="dms:Boolean"/>
      </xsd:simpleType>
    </xsd:element>
    <xsd:element name="Notes1" ma:index="10" nillable="true" ma:displayName="Notes" ma:description="Enter a description for this document." ma:internalName="Notes1">
      <xsd:simpleType>
        <xsd:restriction base="dms:Note">
          <xsd:maxLength value="255"/>
        </xsd:restriction>
      </xsd:simpleType>
    </xsd:element>
    <xsd:element name="MaturityDate" ma:index="12" nillable="true" ma:displayName="Maturity Date" ma:format="DateOnly" ma:hidden="true" ma:internalName="MaturityDate" ma:readOnly="false">
      <xsd:simpleType>
        <xsd:restriction base="dms:DateTime"/>
      </xsd:simpleType>
    </xsd:element>
    <xsd:element name="DateofSeparation" ma:index="13" nillable="true" ma:displayName="Date of Separation" ma:description="This field is required to declare record." ma:format="DateOnly" ma:hidden="true" ma:internalName="DateofSeparation" ma:readOnly="false">
      <xsd:simpleType>
        <xsd:restriction base="dms:DateTime"/>
      </xsd:simpleType>
    </xsd:element>
    <xsd:element name="ElectionDate" ma:index="14" nillable="true" ma:displayName="Election Date" ma:description="This field is required to declare record." ma:format="DateOnly" ma:hidden="true" ma:internalName="ElectionDate" ma:readOnly="false">
      <xsd:simpleType>
        <xsd:restriction base="dms:DateTime"/>
      </xsd:simple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lb9c5a90d5cd427480df8ce388ec15fa" ma:index="19" nillable="true" ma:taxonomy="true" ma:internalName="lb9c5a90d5cd427480df8ce388ec15fa" ma:taxonomyFieldName="TRWDDocumentClassification" ma:displayName="Document Classification" ma:readOnly="false" ma:default="" ma:fieldId="{5b9c5a90-d5cd-4274-80df-8ce388ec15fa}" ma:sspId="bdbc0980-0e5f-437a-8e71-65c9adac9755" ma:termSetId="0d5ea60a-7e3b-4d66-bb1b-94bca809e1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31a872dc219433685f3c0b1388ca7bb" ma:index="21" nillable="true" ma:taxonomy="true" ma:internalName="p31a872dc219433685f3c0b1388ca7bb" ma:taxonomyFieldName="DEPT" ma:displayName="Office of Record" ma:readOnly="false" ma:default="" ma:fieldId="{931a872d-c219-4336-85f3-c0b1388ca7bb}" ma:taxonomyMulti="true" ma:sspId="bdbc0980-0e5f-437a-8e71-65c9adac9755" ma:termSetId="4fff0d8a-e8d5-4ac2-b26e-ee423065124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3941bc47-c2da-42d9-b5ea-af7cfcbee3fa}" ma:internalName="TaxCatchAll" ma:showField="CatchAllData" ma:web="90b474a8-08b2-4e66-8708-6f2cf9e33a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3941bc47-c2da-42d9-b5ea-af7cfcbee3fa}" ma:internalName="TaxCatchAllLabel" ma:readOnly="true" ma:showField="CatchAllDataLabel" ma:web="90b474a8-08b2-4e66-8708-6f2cf9e33a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51d6badd0e04ad8ac7ab04601a745a8" ma:index="26" nillable="true" ma:taxonomy="true" ma:internalName="o51d6badd0e04ad8ac7ab04601a745a8" ma:taxonomyFieldName="MaximoLocation" ma:displayName="Maximo Location" ma:default="" ma:fieldId="{851d6bad-d0e0-4ad8-ac7a-b04601a745a8}" ma:taxonomyMulti="true" ma:sspId="bdbc0980-0e5f-437a-8e71-65c9adac9755" ma:termSetId="57587bd5-dce4-424c-b023-7647c5af864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949a348f9b46608946a7a6f851c2a3" ma:index="27" nillable="true" ma:taxonomy="true" ma:internalName="na949a348f9b46608946a7a6f851c2a3" ma:taxonomyFieldName="DocumentScope" ma:displayName="Document Scope" ma:readOnly="false" ma:default="" ma:fieldId="{7a949a34-8f9b-4660-8946-a7a6f851c2a3}" ma:taxonomyMulti="true" ma:sspId="bdbc0980-0e5f-437a-8e71-65c9adac9755" ma:termSetId="61ff717d-45d4-462e-87ae-f2281a70ce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1828e96ea854ee69bcc6b9a21812200" ma:index="28" nillable="true" ma:taxonomy="true" ma:internalName="p1828e96ea854ee69bcc6b9a21812200" ma:taxonomyFieldName="ProjectID" ma:displayName="Project ID" ma:default="" ma:fieldId="{91828e96-ea85-4ee6-9bcc-6b9a21812200}" ma:sspId="bdbc0980-0e5f-437a-8e71-65c9adac9755" ma:termSetId="36e2c669-9ce8-4285-b517-20c4c40129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RWDImageGeolocation" ma:index="32" nillable="true" ma:displayName="Picture GPS Location" ma:hidden="true" ma:internalName="TRWDImageGeolocation" ma:readOnly="false">
      <xsd:simpleType>
        <xsd:restriction base="dms:Unknown"/>
      </xsd:simpleType>
    </xsd:element>
    <xsd:element name="Expiration" ma:index="37" nillable="true" ma:displayName="Expiration" ma:description="This field is required to declare record." ma:format="DateOnly" ma:hidden="true" ma:internalName="Expiration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47202-ad1c-4d25-aed3-c51cf5990108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4" nillable="true" ma:taxonomy="true" ma:internalName="TaxKeywordTaxHTField" ma:taxonomyFieldName="TaxKeyword" ma:displayName="Enterprise Keywords" ma:fieldId="{23f27201-bee3-471e-b2e7-b64fd8b7ca38}" ma:taxonomyMulti="true" ma:sspId="ebb83991-f3e5-477c-9351-8039d7c8db5b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b474a8-08b2-4e66-8708-6f2cf9e33afe" elementFormDefault="qualified">
    <xsd:import namespace="http://schemas.microsoft.com/office/2006/documentManagement/types"/>
    <xsd:import namespace="http://schemas.microsoft.com/office/infopath/2007/PartnerControls"/>
    <xsd:element name="CWRMItemUniqueId" ma:index="33" nillable="true" ma:displayName="Content ID" ma:description="A universally unique identifier assigned to the item." ma:hidden="true" ma:internalName="CWRMItemUniqueId" ma:readOnly="true">
      <xsd:simpleType>
        <xsd:restriction base="dms:Text"/>
      </xsd:simpleType>
    </xsd:element>
    <xsd:element name="CWRMItemRecordState" ma:index="34" nillable="true" ma:displayName="Record State" ma:description="The current state of this item as it pertains to records management." ma:hidden="true" ma:internalName="CWRMItemRecordState" ma:readOnly="true">
      <xsd:simpleType>
        <xsd:restriction base="dms:Text"/>
      </xsd:simpleType>
    </xsd:element>
    <xsd:element name="CWRMItemRecordCategory" ma:index="35" nillable="true" ma:displayName="Record Category" ma:description="Identifies the current record category for the item." ma:hidden="true" ma:internalName="CWRMItemRecordCategory" ma:readOnly="true">
      <xsd:simpleType>
        <xsd:restriction base="dms:Text"/>
      </xsd:simpleType>
    </xsd:element>
    <xsd:element name="e94be97ffb024deb9c3d6d978a059d35" ma:index="36" nillable="true" ma:taxonomy="true" ma:internalName="CWRMItemRecordClassificationTaxHTField0" ma:taxonomyFieldName="CWRMItemRecordClassification" ma:displayName="Record Classification" ma:fieldId="{e94be97f-fb02-4deb-9c3d-6d978a059d35}" ma:sspId="bdbc0980-0e5f-437a-8e71-65c9adac9755" ma:termSetId="47ed6046-0d9a-407e-a70c-55f51406de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WRMItemRecordStatus" ma:index="38" nillable="true" ma:displayName="Record Status" ma:description="The current status of this item as it pertains to records management." ma:hidden="true" ma:internalName="CWRMItemRecordStatus" ma:readOnly="true">
      <xsd:simpleType>
        <xsd:restriction base="dms:Text"/>
      </xsd:simpleType>
    </xsd:element>
    <xsd:element name="CWRMItemRecordDeclaredDate" ma:index="39" nillable="true" ma:displayName="Record Declared Date" ma:description="The date and time that the item was declared a record." ma:hidden="true" ma:internalName="CWRMItemRecordDeclaredDate" ma:readOnly="true">
      <xsd:simpleType>
        <xsd:restriction base="dms:DateTime"/>
      </xsd:simpleType>
    </xsd:element>
    <xsd:element name="CWRMItemRecordVital" ma:index="40" nillable="true" ma:displayName="Record Vital" ma:description="Indicates if this item is considered vital to the organization." ma:hidden="true" ma:internalName="CWRMItemRecordVital" ma:readOnly="true">
      <xsd:simpleType>
        <xsd:restriction base="dms:Boolean"/>
      </xsd:simpleType>
    </xsd:element>
    <xsd:element name="CWRMItemRecordData" ma:index="41" nillable="true" ma:displayName="Record Data" ma:description="Contains system specific record data for the item." ma:hidden="true" ma:internalName="CWRMItemRecordData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Collabware CLM Item Unique ID</Name>
    <Synchronization>Synchronous</Synchronization>
    <Type>1</Type>
    <SequenceNumber>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10002</Type>
    <SequenceNumber>10500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10004</Type>
    <SequenceNumber>10501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Unique ID</Name>
    <Synchronization>Synchronous</Synchronization>
    <Type>10006</Type>
    <SequenceNumber>10502</SequenceNumber>
    <Url/>
    <Assembly>Collabware.SharePoint.RecordsManagement, Version=1.0.0.0, Culture=neutral, PublicKeyToken=801662d3f2b71412</Assembly>
    <Class>Collabware.SharePoint.RecordsManagement.ItemUniqueIdContentTypeReceiver</Class>
    <Data/>
    <Filter/>
  </Receiver>
  <Receiver>
    <Name>Collabware CLM Item Processing</Name>
    <Synchronization>Synchronous</Synchronization>
    <Type>10001</Type>
    <SequenceNumber>12000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10002</Type>
    <SequenceNumber>12001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Asynchronous</Synchronization>
    <Type>10004</Type>
    <SequenceNumber>12002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Processing</Name>
    <Synchronization>Synchronous</Synchronization>
    <Type>3</Type>
    <SequenceNumber>10003</SequenceNumber>
    <Url/>
    <Assembly>Collabware.SharePoint.RecordsManagement, Version=1.0.0.0, Culture=neutral, PublicKeyToken=801662d3f2b71412</Assembly>
    <Class>Collabware.SharePoint.RecordsManagement.ItemProcessingContentTypeReceiver</Class>
    <Data/>
    <Filter/>
  </Receiver>
  <Receiver>
    <Name>Collabware CLM Item Audit</Name>
    <Synchronization>Asynchronous</Synchronization>
    <Type>10001</Type>
    <SequenceNumber>11000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10002</Type>
    <SequenceNumber>11001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10005</Type>
    <SequenceNumber>11002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10006</Type>
    <SequenceNumber>11003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Asynchronous</Synchronization>
    <Type>10004</Type>
    <SequenceNumber>11004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Audit</Name>
    <Synchronization>Synchronous</Synchronization>
    <Type>3</Type>
    <SequenceNumber>11005</SequenceNumber>
    <Url/>
    <Assembly>Collabware.SharePoint.RecordsManagement, Version=1.0.0.0, Culture=neutral, PublicKeyToken=801662d3f2b71412</Assembly>
    <Class>Collabware.SharePoint.RecordsManagement.ItemAuditContentTypeReceiver</Class>
    <Data/>
    <Filter/>
  </Receiver>
  <Receiver>
    <Name>Collabware CLM Item Security</Name>
    <Synchronization>Asynchronous</Synchronization>
    <Type>10002</Type>
    <SequenceNumber>13000</SequenceNumber>
    <Url/>
    <Assembly>Collabware.SharePoint.RecordsManagement, Version=1.0.0.0, Culture=neutral, PublicKeyToken=801662d3f2b71412</Assembly>
    <Class>Collabware.SharePoint.RecordsManagement.ItemSecurityContentTypeReceiver</Class>
    <Data/>
    <Filter/>
  </Receiver>
  <Receiver>
    <Name/>
    <Synchronization>Synchronous</Synchronization>
    <Type>10001</Type>
    <SequenceNumber>1</SequenceNumber>
    <Url/>
    <Assembly>Collabware.SharePoint.RecordsManagement, Version=1.0.0.0, Culture=neutral, PublicKeyToken=801662d3f2b71412</Assembly>
    <Class>Collabware.SharePoint.RecordsManagement.BeforeVerifyItemAddedReceiver</Class>
    <Data/>
    <Filter/>
  </Receiver>
  <Receiver>
    <Name/>
    <Synchronization>Synchronous</Synchronization>
    <Type>10001</Type>
    <SequenceNumber>9000</SequenceNumber>
    <Url/>
    <Assembly>Collabware.SharePoint.RecordsManagement, Version=1.0.0.0, Culture=neutral, PublicKeyToken=801662d3f2b71412</Assembly>
    <Class>Collabware.SharePoint.RecordsManagement.VerifyItemAddedReceiver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ebb83991-f3e5-477c-9351-8039d7c8db5b" ContentTypeId="0x01010088AB982F0A688043AD3318A50537A87B" PreviousValue="tru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cordDate xmlns="4fa604f7-d874-4a09-86da-f13db610e124" xsi:nil="true"/>
    <p1828e96ea854ee69bcc6b9a21812200 xmlns="4fa604f7-d874-4a09-86da-f13db610e124">
      <Terms xmlns="http://schemas.microsoft.com/office/infopath/2007/PartnerControls"/>
    </p1828e96ea854ee69bcc6b9a21812200>
    <p31a872dc219433685f3c0b1388ca7bb xmlns="4fa604f7-d874-4a09-86da-f13db610e124">
      <Terms xmlns="http://schemas.microsoft.com/office/infopath/2007/PartnerControls"/>
    </p31a872dc219433685f3c0b1388ca7bb>
    <TaxKeywordTaxHTField xmlns="41247202-ad1c-4d25-aed3-c51cf5990108">
      <Terms xmlns="http://schemas.microsoft.com/office/infopath/2007/PartnerControls"/>
    </TaxKeywordTaxHTField>
    <DateofSeparation xmlns="4fa604f7-d874-4a09-86da-f13db610e124" xsi:nil="true"/>
    <ElectionDate xmlns="4fa604f7-d874-4a09-86da-f13db610e124" xsi:nil="true"/>
    <MaturityDate xmlns="4fa604f7-d874-4a09-86da-f13db610e124" xsi:nil="true"/>
    <lb9c5a90d5cd427480df8ce388ec15fa xmlns="4fa604f7-d874-4a09-86da-f13db610e124">
      <Terms xmlns="http://schemas.microsoft.com/office/infopath/2007/PartnerControls"/>
    </lb9c5a90d5cd427480df8ce388ec15fa>
    <TaxCatchAll xmlns="4fa604f7-d874-4a09-86da-f13db610e124"/>
    <na949a348f9b46608946a7a6f851c2a3 xmlns="4fa604f7-d874-4a09-86da-f13db610e124">
      <Terms xmlns="http://schemas.microsoft.com/office/infopath/2007/PartnerControls"/>
    </na949a348f9b46608946a7a6f851c2a3>
    <o51d6badd0e04ad8ac7ab04601a745a8 xmlns="4fa604f7-d874-4a09-86da-f13db610e124">
      <Terms xmlns="http://schemas.microsoft.com/office/infopath/2007/PartnerControls"/>
    </o51d6badd0e04ad8ac7ab04601a745a8>
    <Expiration xmlns="4fa604f7-d874-4a09-86da-f13db610e124" xsi:nil="true"/>
    <BondFunded xmlns="4fa604f7-d874-4a09-86da-f13db610e124">false</BondFunded>
    <Notes1 xmlns="4fa604f7-d874-4a09-86da-f13db610e124" xsi:nil="true"/>
    <_dlc_DocId xmlns="4fa604f7-d874-4a09-86da-f13db610e124">000003VIAI</_dlc_DocId>
    <_dlc_DocIdUrl xmlns="4fa604f7-d874-4a09-86da-f13db610e124">
      <Url>https://eng.trwd.com/EnergyManagement/_layouts/15/DocIdRedir.aspx?ID=000003VIAI</Url>
      <Description>000003VIAI</Description>
    </_dlc_DocIdUrl>
    <TRWDImageGeolocation xmlns="4fa604f7-d874-4a09-86da-f13db610e124" xsi:nil="true"/>
    <CWRMItemRecordData xmlns="90b474a8-08b2-4e66-8708-6f2cf9e33afe">&lt;?xml version="1.0" encoding="utf-16"?&gt;&lt;RecordData xmlns:xsd="http://www.w3.org/2001/XMLSchema" xmlns:xsi="http://www.w3.org/2001/XMLSchema-instance" CurrentCategoryId="00000000-0000-0000-0000-000000000000" CurrentPolicyId="00000000-0000-0000-0000-000000000000" CurrentStageId="00000000-0000-0000-0000-000000000000" ExecuteStageImmediately="false" IsMovingPhysical="false" IsProcessing="false" OriginalCreatedDate="0001-01-01T00:00:00" OriginalModifiedDate="0001-01-01T00:00:00" ObsoleteDate="0001-01-01T00:00:00" ForceCrawl="false" DocumentSetSyncCount="0" IsPoliciesProcessed="true"&gt;&lt;LastProcessedStageId&gt;00000000-0000-0000-0000-000000000000&lt;/LastProcessedStageId&gt;&lt;LastProcessedDateValue xsi:type="xsd:dateTime"&gt;0001-01-01T00:00:00&lt;/LastProcessedDateValue&gt;&lt;/RecordData&gt;</CWRMItemRecordData>
    <CWRMItemRecordCategory xmlns="90b474a8-08b2-4e66-8708-6f2cf9e33afe" xsi:nil="true"/>
    <CWRMItemUniqueId xmlns="90b474a8-08b2-4e66-8708-6f2cf9e33afe">000003VIAI</CWRMItemUniqueId>
    <CWRMItemRecordState xmlns="90b474a8-08b2-4e66-8708-6f2cf9e33afe" xsi:nil="true"/>
    <CWRMItemRecordDeclaredDate xmlns="90b474a8-08b2-4e66-8708-6f2cf9e33afe" xsi:nil="true"/>
    <CWRMItemRecordVital xmlns="90b474a8-08b2-4e66-8708-6f2cf9e33afe">false</CWRMItemRecordVital>
    <CWRMItemRecordStatus xmlns="90b474a8-08b2-4e66-8708-6f2cf9e33afe" xsi:nil="true"/>
    <e94be97ffb024deb9c3d6d978a059d35 xmlns="90b474a8-08b2-4e66-8708-6f2cf9e33afe">
      <Terms xmlns="http://schemas.microsoft.com/office/infopath/2007/PartnerControls"/>
    </e94be97ffb024deb9c3d6d978a059d35>
  </documentManagement>
</p:properties>
</file>

<file path=customXml/itemProps1.xml><?xml version="1.0" encoding="utf-8"?>
<ds:datastoreItem xmlns:ds="http://schemas.openxmlformats.org/officeDocument/2006/customXml" ds:itemID="{95AC4E4E-EE2F-4C41-8BEF-13E1727A1121}"/>
</file>

<file path=customXml/itemProps2.xml><?xml version="1.0" encoding="utf-8"?>
<ds:datastoreItem xmlns:ds="http://schemas.openxmlformats.org/officeDocument/2006/customXml" ds:itemID="{C08F2004-29C8-4FD4-B3BA-5392C9647326}"/>
</file>

<file path=customXml/itemProps3.xml><?xml version="1.0" encoding="utf-8"?>
<ds:datastoreItem xmlns:ds="http://schemas.openxmlformats.org/officeDocument/2006/customXml" ds:itemID="{BE420A85-3B59-4889-8C01-75598619102D}"/>
</file>

<file path=customXml/itemProps4.xml><?xml version="1.0" encoding="utf-8"?>
<ds:datastoreItem xmlns:ds="http://schemas.openxmlformats.org/officeDocument/2006/customXml" ds:itemID="{97905DC9-D209-4A7A-AA24-07CEFA505F43}"/>
</file>

<file path=customXml/itemProps5.xml><?xml version="1.0" encoding="utf-8"?>
<ds:datastoreItem xmlns:ds="http://schemas.openxmlformats.org/officeDocument/2006/customXml" ds:itemID="{F08127D4-8412-4BB9-A130-86E8D94C32EB}"/>
</file>

<file path=customXml/itemProps6.xml><?xml version="1.0" encoding="utf-8"?>
<ds:datastoreItem xmlns:ds="http://schemas.openxmlformats.org/officeDocument/2006/customXml" ds:itemID="{1DA0A7EC-2FED-45B6-B309-965072E1B49A}"/>
</file>

<file path=docProps/app.xml><?xml version="1.0" encoding="utf-8"?>
<Properties xmlns="http://schemas.openxmlformats.org/officeDocument/2006/extended-properties" xmlns:vt="http://schemas.openxmlformats.org/officeDocument/2006/docPropsVTypes">
  <Template>TRWD_Letterhead_final</Template>
  <TotalTime>1</TotalTime>
  <Pages>3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TRWD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Ellie Tingey</dc:creator>
  <cp:keywords/>
  <dc:description/>
  <cp:lastModifiedBy>Laura Blaylock</cp:lastModifiedBy>
  <cp:revision>3</cp:revision>
  <cp:lastPrinted>2017-09-28T16:14:00Z</cp:lastPrinted>
  <dcterms:created xsi:type="dcterms:W3CDTF">2021-10-20T19:25:00Z</dcterms:created>
  <dcterms:modified xsi:type="dcterms:W3CDTF">2021-10-20T19:25:00Z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0x01010088AB982F0A688043AD3318A50537A87B00D58B4A48DA43A14A9065D72E8CFC016F</vt:lpwstr>
  </property>
  <property fmtid="{D5CDD505-2E9C-101B-9397-08002B2CF9AE}" pid="3" name="TaxKeyword">
    <vt:lpwstr/>
  </property>
  <property fmtid="{D5CDD505-2E9C-101B-9397-08002B2CF9AE}" pid="4" name="DEPT">
    <vt:lpwstr/>
  </property>
  <property fmtid="{D5CDD505-2E9C-101B-9397-08002B2CF9AE}" pid="5" name="DocumentScope">
    <vt:lpwstr/>
  </property>
  <property fmtid="{D5CDD505-2E9C-101B-9397-08002B2CF9AE}" pid="6" name="MaximoLocation">
    <vt:lpwstr/>
  </property>
  <property fmtid="{D5CDD505-2E9C-101B-9397-08002B2CF9AE}" pid="7" name="ProjectID">
    <vt:lpwstr/>
  </property>
  <property fmtid="{D5CDD505-2E9C-101B-9397-08002B2CF9AE}" pid="8" name="TRWDDocumentClassification">
    <vt:lpwstr/>
  </property>
  <property fmtid="{D5CDD505-2E9C-101B-9397-08002B2CF9AE}" pid="9" name="_dlc_policyId">
    <vt:lpwstr/>
  </property>
  <property fmtid="{D5CDD505-2E9C-101B-9397-08002B2CF9AE}" pid="10" name="ItemRetentionFormula">
    <vt:lpwstr/>
  </property>
  <property fmtid="{D5CDD505-2E9C-101B-9397-08002B2CF9AE}" pid="11" name="_dlc_DocIdItemGuid">
    <vt:lpwstr>2fa14dc2-4c93-4f78-ac61-edcfc2f2e29d</vt:lpwstr>
  </property>
  <property fmtid="{D5CDD505-2E9C-101B-9397-08002B2CF9AE}" pid="12" name="WorkingDocument">
    <vt:bool>false</vt:bool>
  </property>
  <property fmtid="{D5CDD505-2E9C-101B-9397-08002B2CF9AE}" pid="13" name="Order">
    <vt:r8>71400</vt:r8>
  </property>
  <property fmtid="{D5CDD505-2E9C-101B-9397-08002B2CF9AE}" pid="14" name="Shared With Details">
    <vt:lpwstr/>
  </property>
  <property fmtid="{D5CDD505-2E9C-101B-9397-08002B2CF9AE}" pid="15" name="Shared With">
    <vt:lpwstr/>
  </property>
  <property fmtid="{D5CDD505-2E9C-101B-9397-08002B2CF9AE}" pid="16" name="Language">
    <vt:lpwstr/>
  </property>
  <property fmtid="{D5CDD505-2E9C-101B-9397-08002B2CF9AE}" pid="19" name="_vti_ItemHoldRecordStatus">
    <vt:i4>0</vt:i4>
  </property>
</Properties>
</file>